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Hlk138683642"/>
      <w:bookmarkEnd w:id="0"/>
      <w:bookmarkStart w:id="1" w:name="_GoBack"/>
      <w:bookmarkEnd w:id="1"/>
      <w:r>
        <w:rPr>
          <w:rFonts w:hint="eastAsia"/>
        </w:rPr>
        <w:t>様式第２号（第５条関係）　　　　　　　　　　　　　　　　　　　　　　　　　　　　　　【就業】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p>
      <w:pPr>
        <w:pStyle w:val="0"/>
        <w:rPr>
          <w:rFonts w:hint="default"/>
        </w:rPr>
      </w:pPr>
      <w:r>
        <w:rPr>
          <w:rFonts w:hint="eastAsia"/>
        </w:rPr>
        <w:t>五所川原市長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所在地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事業者名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代表者名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電話番号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担当者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就業証明書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下記のとおり相違ないことを証明します。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tbl>
      <w:tblPr>
        <w:tblStyle w:val="3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23"/>
        <w:gridCol w:w="7331"/>
      </w:tblGrid>
      <w:tr>
        <w:trPr>
          <w:trHeight w:val="540" w:hRule="atLeast"/>
        </w:trPr>
        <w:tc>
          <w:tcPr>
            <w:tcW w:w="252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勤務者名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252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勤務者住所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252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勤務先所在地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252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252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就業年月日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252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応募受付年月日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252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週２０時間以上の無期雇用</w:t>
            </w:r>
          </w:p>
        </w:tc>
      </w:tr>
      <w:tr>
        <w:trPr>
          <w:trHeight w:val="530" w:hRule="atLeast"/>
        </w:trPr>
        <w:tc>
          <w:tcPr>
            <w:tcW w:w="252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勤務職種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20" w:hRule="atLeast"/>
        </w:trPr>
        <w:tc>
          <w:tcPr>
            <w:tcW w:w="252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職業紹介機関</w:t>
            </w:r>
          </w:p>
        </w:tc>
        <w:tc>
          <w:tcPr>
            <w:tcW w:w="733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　医療・福祉職子育て世帯移住支援事業に関する事務のため、勤務者の勤務状況等の情報を、県知事及び市長の求めに応じて、県知事及び市長に提供することについて、勤務者の同意を得ています。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wordWrap w:val="0"/>
        <w:ind w:right="840" w:rightChars="400"/>
        <w:rPr>
          <w:rFonts w:hint="default"/>
        </w:rPr>
      </w:pPr>
      <w:bookmarkStart w:id="2" w:name="_Hlk127462052"/>
      <w:bookmarkEnd w:id="2"/>
      <w:bookmarkStart w:id="3" w:name="_Hlk137574575"/>
      <w:bookmarkEnd w:id="3"/>
      <w:bookmarkStart w:id="4" w:name="_Hlk139299454"/>
      <w:bookmarkEnd w:id="4"/>
    </w:p>
    <w:sectPr>
      <w:footerReference r:id="rId6" w:type="even"/>
      <w:footerReference r:id="rId7" w:type="default"/>
      <w:footerReference r:id="rId5" w:type="first"/>
      <w:type w:val="continuous"/>
      <w:pgSz w:w="11906" w:h="16838"/>
      <w:pgMar w:top="1134" w:right="1134" w:bottom="1134" w:left="1134" w:header="737" w:footer="85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2959"/>
      </w:tabs>
      <w:ind w:left="210" w:leftChars="100" w:firstLine="419" w:firstLineChars="262"/>
      <w:rPr>
        <w:rFonts w:hint="eastAsia"/>
      </w:rPr>
    </w:pPr>
    <w:r>
      <w:rPr>
        <w:rFonts w:hint="eastAsia"/>
        <w:sz w:val="16"/>
      </w:rPr>
      <w:t>一部改正（令和７年２月１４日）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color w:val="FF0000"/>
    </w:rPr>
  </w:style>
  <w:style w:type="character" w:styleId="17" w:customStyle="1">
    <w:name w:val="記 (文字)"/>
    <w:basedOn w:val="10"/>
    <w:next w:val="17"/>
    <w:link w:val="16"/>
    <w:uiPriority w:val="0"/>
    <w:rPr>
      <w:color w:val="FF0000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color w:val="FF0000"/>
    </w:rPr>
  </w:style>
  <w:style w:type="character" w:styleId="19" w:customStyle="1">
    <w:name w:val="結語 (文字)"/>
    <w:basedOn w:val="10"/>
    <w:next w:val="19"/>
    <w:link w:val="18"/>
    <w:uiPriority w:val="0"/>
    <w:rPr>
      <w:color w:val="FF000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4941</TotalTime>
  <Pages>1</Pages>
  <Words>0</Words>
  <Characters>216</Characters>
  <Application>JUST Note</Application>
  <Lines>40</Lines>
  <Paragraphs>22</Paragraphs>
  <CharactersWithSpaces>332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2025-02-14T00:41:57Z</cp:lastPrinted>
  <dcterms:created xsi:type="dcterms:W3CDTF">2016-01-06T01:14:00Z</dcterms:created>
  <dcterms:modified xsi:type="dcterms:W3CDTF">2025-02-14T02:53:56Z</dcterms:modified>
  <cp:revision>590</cp:revision>
</cp:coreProperties>
</file>