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様式第７号（第８条関係）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widowControl w:val="1"/>
        <w:ind w:right="840"/>
        <w:rPr>
          <w:rFonts w:hint="default"/>
          <w:sz w:val="22"/>
        </w:rPr>
      </w:pPr>
    </w:p>
    <w:p>
      <w:pPr>
        <w:pStyle w:val="0"/>
        <w:widowControl w:val="1"/>
        <w:ind w:right="84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 w:ascii="Century" w:hAnsi="Century" w:eastAsia="ＭＳ 明朝"/>
          <w:sz w:val="22"/>
        </w:rPr>
        <w:t>五所川原市長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所在地　〒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名　称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代表者職氏名　</w:t>
      </w:r>
    </w:p>
    <w:p>
      <w:pPr>
        <w:pStyle w:val="0"/>
        <w:widowControl w:val="1"/>
        <w:ind w:right="840"/>
        <w:rPr>
          <w:rFonts w:hint="default"/>
          <w:sz w:val="22"/>
        </w:rPr>
      </w:pPr>
    </w:p>
    <w:p>
      <w:pPr>
        <w:pStyle w:val="0"/>
        <w:widowControl w:val="1"/>
        <w:ind w:right="-1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五所川原市市民協働まちづくり促進事業計画変更（中止、廃止）承認申請書</w:t>
      </w:r>
    </w:p>
    <w:p>
      <w:pPr>
        <w:pStyle w:val="0"/>
        <w:widowControl w:val="1"/>
        <w:ind w:right="-1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年　　月　　日付け五ふ発第　　号で交付決定のあった五所川原市市民協働まちづくり促進事業</w:t>
      </w:r>
      <w:bookmarkStart w:id="0" w:name="_GoBack"/>
      <w:bookmarkEnd w:id="0"/>
      <w:r>
        <w:rPr>
          <w:rFonts w:hint="eastAsia"/>
          <w:sz w:val="22"/>
        </w:rPr>
        <w:t>費補助金に係る補助対象事業の計画を次のとおり変更（中止、廃止）したいので、令和８年度五所川原市市民協働まちづくり促進事業費補助金交付要綱第８条の規定により関係書類を添えて申請します。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１　補助対象事業の名称　　</w:t>
      </w:r>
      <w:r>
        <w:rPr>
          <w:rFonts w:hint="eastAsia"/>
          <w:sz w:val="22"/>
          <w:u w:val="single" w:color="auto"/>
        </w:rPr>
        <w:t>　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</w:rPr>
        <w:t>２　事業区分　　（市民協働コース・初動支援コース・学生支援コース）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　補助金の交付決定額　　</w:t>
      </w:r>
      <w:r>
        <w:rPr>
          <w:rFonts w:hint="eastAsia"/>
          <w:sz w:val="22"/>
          <w:u w:val="single" w:color="auto"/>
        </w:rPr>
        <w:t>　　　　　　　　　　円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４　既に交付を受けた補助金の額　　</w:t>
      </w:r>
      <w:r>
        <w:rPr>
          <w:rFonts w:hint="eastAsia"/>
          <w:sz w:val="22"/>
          <w:u w:val="single" w:color="auto"/>
        </w:rPr>
        <w:t>　　　　　　　　　　円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５　変更（中止、廃止）の理由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widowControl w:val="1"/>
        <w:ind w:right="-1"/>
        <w:rPr>
          <w:rFonts w:hint="default"/>
          <w:sz w:val="22"/>
        </w:rPr>
      </w:pPr>
      <w:r>
        <w:rPr>
          <w:rFonts w:hint="eastAsia"/>
          <w:sz w:val="22"/>
        </w:rPr>
        <w:t>６　変更の内容</w:t>
      </w:r>
    </w:p>
    <w:p>
      <w:pPr>
        <w:pStyle w:val="0"/>
        <w:widowControl w:val="1"/>
        <w:ind w:right="-1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default"/>
          <w:color w:val="FF000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4264</TotalTime>
  <Pages>1</Pages>
  <Words>0</Words>
  <Characters>281</Characters>
  <Application>JUST Note</Application>
  <Lines>32</Lines>
  <Paragraphs>17</Paragraphs>
  <CharactersWithSpaces>359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2025-03-10T02:22:57Z</cp:lastPrinted>
  <dcterms:created xsi:type="dcterms:W3CDTF">2016-01-06T01:14:00Z</dcterms:created>
  <dcterms:modified xsi:type="dcterms:W3CDTF">2025-03-24T05:41:38Z</dcterms:modified>
  <cp:revision>229</cp:revision>
</cp:coreProperties>
</file>