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様式第８号</w:t>
      </w:r>
    </w:p>
    <w:p>
      <w:pPr>
        <w:pStyle w:val="0"/>
        <w:ind w:firstLine="7980" w:firstLineChars="3800"/>
        <w:rPr>
          <w:rFonts w:hint="eastAsia"/>
        </w:rPr>
      </w:pPr>
      <w:r>
        <w:rPr>
          <w:rFonts w:hint="eastAsia"/>
        </w:rPr>
        <w:t>　年　月　日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五所川原市長　佐々木　孝昌　様</w:t>
      </w:r>
    </w:p>
    <w:p>
      <w:pPr>
        <w:pStyle w:val="0"/>
        <w:rPr>
          <w:rFonts w:hint="eastAsia"/>
        </w:rPr>
      </w:pP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住　　　所</w:t>
      </w: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名　　　称</w:t>
      </w:r>
    </w:p>
    <w:p>
      <w:pPr>
        <w:pStyle w:val="0"/>
        <w:ind w:firstLine="4620" w:firstLineChars="2200"/>
        <w:rPr>
          <w:rFonts w:hint="eastAsia"/>
        </w:rPr>
      </w:pPr>
      <w:r>
        <w:rPr>
          <w:rFonts w:hint="eastAsia"/>
        </w:rPr>
        <w:t>代表者氏名　　　　　　　　　　　　　　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補助金等概算払請求書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年　月　日付け五農発第　　号で交付決定があった　　年度航空防除事業補助金について、五所川原市補助金交付規則（平成１７年五所川原市規則規則第４２号）第６条第２項の規定により、次のとおり補助金　　　　円を概算払の方法より交付されるよう請求します。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事業の内容及び請求額の配分　　　　　　　　　　　　　　　　　　　　　　（単位：円）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2310"/>
        <w:gridCol w:w="2520"/>
        <w:gridCol w:w="2100"/>
        <w:gridCol w:w="840"/>
      </w:tblGrid>
      <w:tr>
        <w:trPr>
          <w:trHeight w:val="1070" w:hRule="atLeast"/>
        </w:trPr>
        <w:tc>
          <w:tcPr>
            <w:tcW w:w="167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23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今回請求額金額</w:t>
            </w:r>
          </w:p>
        </w:tc>
        <w:tc>
          <w:tcPr>
            <w:tcW w:w="21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事業完成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（完了）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84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71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航空防除事業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8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80" w:hRule="atLeast"/>
        </w:trPr>
        <w:tc>
          <w:tcPr>
            <w:tcW w:w="16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ind w:left="0" w:leftChars="0"/>
        <w:rPr>
          <w:rFonts w:hint="eastAsia"/>
        </w:rPr>
      </w:pPr>
      <w:r>
        <w:rPr>
          <w:rFonts w:hint="eastAsia"/>
        </w:rPr>
        <w:t>２　概算払を必要とする理由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　　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３　振込先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7753"/>
      </w:tblGrid>
      <w:tr>
        <w:trPr>
          <w:trHeight w:val="71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7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1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  <w:fitText w:val="1050" w:id="1"/>
              </w:rPr>
              <w:t>口座番</w:t>
            </w:r>
            <w:r>
              <w:rPr>
                <w:rFonts w:hint="eastAsia"/>
                <w:fitText w:val="1050" w:id="1"/>
              </w:rPr>
              <w:t>号</w:t>
            </w:r>
          </w:p>
        </w:tc>
        <w:tc>
          <w:tcPr>
            <w:tcW w:w="77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06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  <w:spacing w:val="35"/>
                <w:fitText w:val="1050" w:id="2"/>
              </w:rPr>
              <w:t>口座名</w:t>
            </w:r>
            <w:r>
              <w:rPr>
                <w:rFonts w:hint="eastAsia"/>
                <w:fitText w:val="1050" w:id="2"/>
              </w:rPr>
              <w:t>義</w:t>
            </w:r>
          </w:p>
        </w:tc>
        <w:tc>
          <w:tcPr>
            <w:tcW w:w="775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210" w:hanging="210" w:hangingChars="10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64</TotalTime>
  <Pages>1</Pages>
  <Words>0</Words>
  <Characters>240</Characters>
  <Application>JUST Note</Application>
  <Lines>182</Lines>
  <Paragraphs>27</Paragraphs>
  <CharactersWithSpaces>314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dcterms:created xsi:type="dcterms:W3CDTF">2020-07-03T00:51:00Z</dcterms:created>
  <dcterms:modified xsi:type="dcterms:W3CDTF">2020-07-03T08:14:49Z</dcterms:modified>
  <cp:revision>0</cp:revision>
</cp:coreProperties>
</file>